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3818AD" w:rsidP="003818AD">
      <w:pPr>
        <w:autoSpaceDE w:val="0"/>
        <w:autoSpaceDN w:val="0"/>
        <w:rPr>
          <w:rFonts w:cs="ＭＳ ゴシック"/>
          <w:kern w:val="0"/>
        </w:rPr>
      </w:pPr>
      <w:bookmarkStart w:id="0" w:name="_GoBack"/>
      <w:bookmarkEnd w:id="0"/>
      <w:r w:rsidRPr="003818AD">
        <w:rPr>
          <w:rFonts w:cs="ＭＳ ゴシック" w:hint="eastAsia"/>
          <w:kern w:val="0"/>
        </w:rPr>
        <w:t>様式第</w:t>
      </w:r>
      <w:r w:rsidR="001768BB">
        <w:rPr>
          <w:rFonts w:cs="ＭＳ ゴシック" w:hint="eastAsia"/>
          <w:kern w:val="0"/>
        </w:rPr>
        <w:t>10</w:t>
      </w:r>
      <w:r w:rsidRPr="003818AD">
        <w:rPr>
          <w:rFonts w:cs="ＭＳ ゴシック" w:hint="eastAsia"/>
          <w:kern w:val="0"/>
        </w:rPr>
        <w:t>号（第</w:t>
      </w:r>
      <w:r w:rsidRPr="003818AD">
        <w:rPr>
          <w:rFonts w:cs="ＭＳ ゴシック"/>
          <w:kern w:val="0"/>
        </w:rPr>
        <w:t>11</w:t>
      </w:r>
      <w:r w:rsidRPr="003818AD">
        <w:rPr>
          <w:rFonts w:cs="ＭＳ ゴシック" w:hint="eastAsia"/>
          <w:kern w:val="0"/>
        </w:rPr>
        <w:t>条、第</w:t>
      </w:r>
      <w:r w:rsidRPr="003818AD">
        <w:rPr>
          <w:rFonts w:cs="ＭＳ ゴシック"/>
          <w:kern w:val="0"/>
        </w:rPr>
        <w:t>12</w:t>
      </w:r>
      <w:r w:rsidRPr="003818AD">
        <w:rPr>
          <w:rFonts w:cs="ＭＳ ゴシック" w:hint="eastAsia"/>
          <w:kern w:val="0"/>
        </w:rPr>
        <w:t>条関係）</w:t>
      </w:r>
      <w:r w:rsidRPr="003818AD">
        <w:rPr>
          <w:rFonts w:hint="eastAsia"/>
          <w:szCs w:val="22"/>
        </w:rPr>
        <w:t>（用紙　日本工業規格Ａ４縦型）</w:t>
      </w:r>
    </w:p>
    <w:p w:rsidR="003818AD" w:rsidRPr="003818AD" w:rsidRDefault="003818AD" w:rsidP="003818AD">
      <w:pPr>
        <w:jc w:val="center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>請求書（概算払請求書）</w:t>
      </w:r>
    </w:p>
    <w:p w:rsidR="003818AD" w:rsidRPr="003818AD" w:rsidRDefault="003818AD" w:rsidP="003818AD">
      <w:pPr>
        <w:jc w:val="center"/>
        <w:rPr>
          <w:rFonts w:cs="ＭＳ ゴシック"/>
          <w:kern w:val="0"/>
        </w:rPr>
      </w:pPr>
    </w:p>
    <w:p w:rsidR="003818AD" w:rsidRPr="003818AD" w:rsidRDefault="003818AD" w:rsidP="003818AD">
      <w:pPr>
        <w:tabs>
          <w:tab w:val="left" w:pos="0"/>
          <w:tab w:val="left" w:pos="284"/>
        </w:tabs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　　金　　　　　　　　　　円</w:t>
      </w:r>
    </w:p>
    <w:p w:rsidR="003818AD" w:rsidRPr="003818AD" w:rsidRDefault="003818AD" w:rsidP="003818AD">
      <w:pPr>
        <w:tabs>
          <w:tab w:val="left" w:pos="284"/>
        </w:tabs>
        <w:rPr>
          <w:rFonts w:cs="ＭＳ ゴシック"/>
          <w:kern w:val="0"/>
        </w:rPr>
      </w:pPr>
    </w:p>
    <w:p w:rsidR="003818AD" w:rsidRPr="003818AD" w:rsidRDefault="003818AD" w:rsidP="00593A16">
      <w:pPr>
        <w:ind w:left="240" w:hangingChars="100" w:hanging="240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　　ただし、</w:t>
      </w:r>
      <w:r w:rsidR="00860A25">
        <w:rPr>
          <w:rFonts w:cs="ＭＳ ゴシック" w:hint="eastAsia"/>
          <w:kern w:val="0"/>
        </w:rPr>
        <w:t>平成</w:t>
      </w:r>
      <w:r w:rsidRPr="003818AD">
        <w:rPr>
          <w:rFonts w:cs="ＭＳ ゴシック" w:hint="eastAsia"/>
          <w:kern w:val="0"/>
        </w:rPr>
        <w:t xml:space="preserve">　　年</w:t>
      </w:r>
      <w:r w:rsidR="00860A25">
        <w:rPr>
          <w:rFonts w:cs="ＭＳ ゴシック" w:hint="eastAsia"/>
          <w:kern w:val="0"/>
        </w:rPr>
        <w:t xml:space="preserve">　</w:t>
      </w:r>
      <w:r w:rsidRPr="003818AD">
        <w:rPr>
          <w:rFonts w:cs="ＭＳ ゴシック" w:hint="eastAsia"/>
          <w:kern w:val="0"/>
        </w:rPr>
        <w:t xml:space="preserve">　月</w:t>
      </w:r>
      <w:r w:rsidR="00860A25">
        <w:rPr>
          <w:rFonts w:cs="ＭＳ ゴシック" w:hint="eastAsia"/>
          <w:kern w:val="0"/>
        </w:rPr>
        <w:t xml:space="preserve">　　日付け菊総地</w:t>
      </w:r>
      <w:r w:rsidRPr="003818AD">
        <w:rPr>
          <w:rFonts w:cs="ＭＳ ゴシック" w:hint="eastAsia"/>
          <w:kern w:val="0"/>
        </w:rPr>
        <w:t>第</w:t>
      </w:r>
      <w:r w:rsidR="00860A25">
        <w:rPr>
          <w:rFonts w:cs="ＭＳ ゴシック" w:hint="eastAsia"/>
          <w:kern w:val="0"/>
        </w:rPr>
        <w:t xml:space="preserve">　　</w:t>
      </w:r>
      <w:r w:rsidRPr="003818AD">
        <w:rPr>
          <w:rFonts w:cs="ＭＳ ゴシック" w:hint="eastAsia"/>
          <w:kern w:val="0"/>
        </w:rPr>
        <w:t xml:space="preserve">　号により交付の確定（決定）を受けた菊川市１％地域づくり活動交付金として、上記のとおり請求します。</w:t>
      </w:r>
    </w:p>
    <w:p w:rsidR="003818AD" w:rsidRPr="003818AD" w:rsidRDefault="003818AD" w:rsidP="003818AD">
      <w:pPr>
        <w:rPr>
          <w:rFonts w:cs="ＭＳ ゴシック"/>
          <w:kern w:val="0"/>
        </w:rPr>
      </w:pPr>
    </w:p>
    <w:p w:rsidR="003818AD" w:rsidRPr="003818AD" w:rsidRDefault="00860A25" w:rsidP="003818AD">
      <w:pPr>
        <w:wordWrap w:val="0"/>
        <w:jc w:val="righ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>平成</w:t>
      </w:r>
      <w:r w:rsidR="003818AD" w:rsidRPr="003818AD">
        <w:rPr>
          <w:rFonts w:cs="ＭＳ ゴシック" w:hint="eastAsia"/>
          <w:kern w:val="0"/>
        </w:rPr>
        <w:t xml:space="preserve">　　年</w:t>
      </w:r>
      <w:r>
        <w:rPr>
          <w:rFonts w:cs="ＭＳ ゴシック" w:hint="eastAsia"/>
          <w:kern w:val="0"/>
        </w:rPr>
        <w:t xml:space="preserve">　</w:t>
      </w:r>
      <w:r w:rsidR="003818AD" w:rsidRPr="003818AD">
        <w:rPr>
          <w:rFonts w:cs="ＭＳ ゴシック" w:hint="eastAsia"/>
          <w:kern w:val="0"/>
        </w:rPr>
        <w:t xml:space="preserve">　月</w:t>
      </w:r>
      <w:r>
        <w:rPr>
          <w:rFonts w:cs="ＭＳ ゴシック" w:hint="eastAsia"/>
          <w:kern w:val="0"/>
        </w:rPr>
        <w:t xml:space="preserve">　</w:t>
      </w:r>
      <w:r w:rsidR="003818AD" w:rsidRPr="003818AD">
        <w:rPr>
          <w:rFonts w:cs="ＭＳ ゴシック" w:hint="eastAsia"/>
          <w:kern w:val="0"/>
        </w:rPr>
        <w:t xml:space="preserve">　日　</w:t>
      </w:r>
    </w:p>
    <w:p w:rsidR="003818AD" w:rsidRPr="00860A25" w:rsidRDefault="003818AD" w:rsidP="003818AD">
      <w:pPr>
        <w:rPr>
          <w:rFonts w:cs="ＭＳ ゴシック"/>
          <w:kern w:val="0"/>
        </w:rPr>
      </w:pPr>
    </w:p>
    <w:p w:rsidR="003818AD" w:rsidRPr="003818AD" w:rsidRDefault="00860A25" w:rsidP="003818AD">
      <w:pPr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 xml:space="preserve">　　菊川市長　 太 田 順 一</w:t>
      </w:r>
      <w:r w:rsidR="003818AD" w:rsidRPr="003818AD">
        <w:rPr>
          <w:rFonts w:cs="ＭＳ ゴシック" w:hint="eastAsia"/>
          <w:kern w:val="0"/>
        </w:rPr>
        <w:t xml:space="preserve">　</w:t>
      </w:r>
      <w:r>
        <w:rPr>
          <w:rFonts w:cs="ＭＳ ゴシック" w:hint="eastAsia"/>
          <w:kern w:val="0"/>
        </w:rPr>
        <w:t xml:space="preserve"> </w:t>
      </w:r>
      <w:r w:rsidR="003818AD" w:rsidRPr="003818AD">
        <w:rPr>
          <w:rFonts w:cs="ＭＳ ゴシック" w:hint="eastAsia"/>
          <w:kern w:val="0"/>
        </w:rPr>
        <w:t>宛</w:t>
      </w:r>
    </w:p>
    <w:p w:rsidR="003818AD" w:rsidRPr="003818AD" w:rsidRDefault="003818AD" w:rsidP="003818AD">
      <w:pPr>
        <w:rPr>
          <w:rFonts w:cs="ＭＳ ゴシック"/>
          <w:kern w:val="0"/>
        </w:rPr>
      </w:pPr>
    </w:p>
    <w:p w:rsidR="003818AD" w:rsidRPr="003818AD" w:rsidRDefault="003818AD" w:rsidP="00593A16">
      <w:pPr>
        <w:wordWrap w:val="0"/>
        <w:jc w:val="right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>住所又は所在地</w:t>
      </w:r>
      <w:r w:rsidR="00593A16">
        <w:rPr>
          <w:rFonts w:cs="ＭＳ ゴシック" w:hint="eastAsia"/>
          <w:kern w:val="0"/>
        </w:rPr>
        <w:t xml:space="preserve">　</w:t>
      </w:r>
      <w:r w:rsidR="00860A25">
        <w:rPr>
          <w:rFonts w:cs="ＭＳ ゴシック" w:hint="eastAsia"/>
          <w:kern w:val="0"/>
        </w:rPr>
        <w:t>菊川市</w:t>
      </w:r>
      <w:r w:rsidR="00593A16">
        <w:rPr>
          <w:rFonts w:cs="ＭＳ ゴシック" w:hint="eastAsia"/>
          <w:kern w:val="0"/>
        </w:rPr>
        <w:t xml:space="preserve">　　　　　　　　　　　</w:t>
      </w:r>
    </w:p>
    <w:p w:rsidR="003818AD" w:rsidRPr="003818AD" w:rsidRDefault="003818AD" w:rsidP="00593A16">
      <w:pPr>
        <w:wordWrap w:val="0"/>
        <w:jc w:val="right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>団　体　名</w:t>
      </w:r>
      <w:r w:rsidR="00593A16">
        <w:rPr>
          <w:rFonts w:cs="ＭＳ ゴシック" w:hint="eastAsia"/>
          <w:kern w:val="0"/>
        </w:rPr>
        <w:t xml:space="preserve">　</w:t>
      </w:r>
      <w:r w:rsidR="00860A25">
        <w:rPr>
          <w:rFonts w:cs="ＭＳ ゴシック" w:hint="eastAsia"/>
          <w:kern w:val="0"/>
        </w:rPr>
        <w:t xml:space="preserve">　</w:t>
      </w:r>
      <w:r w:rsidR="00593A16">
        <w:rPr>
          <w:rFonts w:cs="ＭＳ ゴシック" w:hint="eastAsia"/>
          <w:kern w:val="0"/>
        </w:rPr>
        <w:t xml:space="preserve">　　　　　　　　　　　　　</w:t>
      </w:r>
    </w:p>
    <w:p w:rsidR="003818AD" w:rsidRPr="003818AD" w:rsidRDefault="003818AD" w:rsidP="00593A16">
      <w:pPr>
        <w:wordWrap w:val="0"/>
        <w:jc w:val="right"/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代表者氏名　</w:t>
      </w:r>
      <w:r w:rsidR="00860A25">
        <w:rPr>
          <w:rFonts w:cs="ＭＳ ゴシック" w:hint="eastAsia"/>
          <w:kern w:val="0"/>
        </w:rPr>
        <w:t xml:space="preserve">　</w:t>
      </w:r>
      <w:r w:rsidRPr="003818AD">
        <w:rPr>
          <w:rFonts w:cs="ＭＳ ゴシック" w:hint="eastAsia"/>
          <w:kern w:val="0"/>
        </w:rPr>
        <w:t xml:space="preserve">　　　　　　　　　　　</w:t>
      </w:r>
      <w:r w:rsidRPr="003818AD">
        <w:rPr>
          <w:rFonts w:cs="ＭＳ ゴシック"/>
          <w:kern w:val="0"/>
        </w:rPr>
        <w:fldChar w:fldCharType="begin"/>
      </w:r>
      <w:r w:rsidRPr="003818AD">
        <w:rPr>
          <w:rFonts w:cs="ＭＳ ゴシック"/>
          <w:kern w:val="0"/>
        </w:rPr>
        <w:instrText xml:space="preserve"> eq \o\ac(</w:instrText>
      </w:r>
      <w:r w:rsidRPr="003818AD">
        <w:rPr>
          <w:rFonts w:cs="ＭＳ ゴシック" w:hint="eastAsia"/>
          <w:kern w:val="0"/>
        </w:rPr>
        <w:instrText>○</w:instrText>
      </w:r>
      <w:r w:rsidRPr="003818AD">
        <w:rPr>
          <w:rFonts w:cs="ＭＳ ゴシック"/>
          <w:kern w:val="0"/>
        </w:rPr>
        <w:instrText>,</w:instrText>
      </w:r>
      <w:r w:rsidRPr="003818AD">
        <w:rPr>
          <w:rFonts w:cs="ＭＳ ゴシック" w:hint="eastAsia"/>
          <w:kern w:val="0"/>
          <w:position w:val="2"/>
          <w:sz w:val="16"/>
        </w:rPr>
        <w:instrText>印</w:instrText>
      </w:r>
      <w:r w:rsidRPr="003818AD">
        <w:rPr>
          <w:rFonts w:cs="ＭＳ ゴシック"/>
          <w:kern w:val="0"/>
        </w:rPr>
        <w:instrText>)</w:instrText>
      </w:r>
      <w:r w:rsidRPr="003818AD">
        <w:rPr>
          <w:rFonts w:cs="ＭＳ ゴシック"/>
          <w:kern w:val="0"/>
        </w:rPr>
        <w:fldChar w:fldCharType="end"/>
      </w:r>
      <w:r w:rsidR="00593A16">
        <w:rPr>
          <w:rFonts w:cs="ＭＳ ゴシック" w:hint="eastAsia"/>
          <w:kern w:val="0"/>
        </w:rPr>
        <w:t xml:space="preserve">　</w:t>
      </w:r>
    </w:p>
    <w:p w:rsidR="003818AD" w:rsidRPr="003818AD" w:rsidRDefault="003818AD" w:rsidP="003818AD">
      <w:pPr>
        <w:rPr>
          <w:rFonts w:cs="ＭＳ ゴシック"/>
          <w:kern w:val="0"/>
        </w:rPr>
      </w:pPr>
      <w:r w:rsidRPr="003818AD">
        <w:rPr>
          <w:rFonts w:cs="ＭＳ ゴシック" w:hint="eastAsia"/>
          <w:kern w:val="0"/>
        </w:rPr>
        <w:t xml:space="preserve">　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701"/>
        <w:gridCol w:w="1276"/>
        <w:gridCol w:w="3199"/>
      </w:tblGrid>
      <w:tr w:rsidR="003818AD" w:rsidRPr="00860A25" w:rsidTr="00AC44F8">
        <w:tc>
          <w:tcPr>
            <w:tcW w:w="1559" w:type="dxa"/>
            <w:vMerge w:val="restart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口座振替先</w:t>
            </w:r>
          </w:p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559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18AD" w:rsidRPr="00860A25" w:rsidRDefault="00F114A7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</w:t>
            </w:r>
            <w:r w:rsidR="003818AD" w:rsidRPr="00860A25">
              <w:rPr>
                <w:rFonts w:cs="ＭＳ ゴシック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3199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普通・当座・その他（　　）</w:t>
            </w:r>
          </w:p>
        </w:tc>
      </w:tr>
      <w:tr w:rsidR="003818AD" w:rsidRPr="00860A25" w:rsidTr="00AC44F8">
        <w:tc>
          <w:tcPr>
            <w:tcW w:w="1559" w:type="dxa"/>
            <w:vMerge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本・支店名</w:t>
            </w:r>
          </w:p>
        </w:tc>
        <w:tc>
          <w:tcPr>
            <w:tcW w:w="1701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199" w:type="dxa"/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3818AD" w:rsidRPr="00860A25" w:rsidTr="00AC44F8"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735" w:type="dxa"/>
            <w:gridSpan w:val="4"/>
            <w:tcBorders>
              <w:bottom w:val="dashed" w:sz="4" w:space="0" w:color="auto"/>
            </w:tcBorders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3818AD" w:rsidRPr="00860A25" w:rsidTr="00AC44F8">
        <w:trPr>
          <w:trHeight w:val="787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  <w:r w:rsidRPr="00860A25">
              <w:rPr>
                <w:rFonts w:cs="ＭＳ ゴシック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7735" w:type="dxa"/>
            <w:gridSpan w:val="4"/>
            <w:tcBorders>
              <w:top w:val="dashed" w:sz="4" w:space="0" w:color="auto"/>
            </w:tcBorders>
            <w:vAlign w:val="center"/>
          </w:tcPr>
          <w:p w:rsidR="003818AD" w:rsidRPr="00860A25" w:rsidRDefault="003818AD" w:rsidP="003818AD">
            <w:pPr>
              <w:autoSpaceDE w:val="0"/>
              <w:autoSpaceDN w:val="0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</w:tbl>
    <w:p w:rsidR="005A0CA5" w:rsidRPr="009366C7" w:rsidRDefault="005A0CA5" w:rsidP="003818AD">
      <w:pPr>
        <w:autoSpaceDE w:val="0"/>
        <w:autoSpaceDN w:val="0"/>
        <w:rPr>
          <w:rFonts w:cs="ＭＳ ゴシック" w:hint="eastAsia"/>
          <w:kern w:val="0"/>
        </w:rPr>
      </w:pPr>
    </w:p>
    <w:sectPr w:rsidR="005A0CA5" w:rsidRPr="009366C7" w:rsidSect="00593A16">
      <w:footerReference w:type="even" r:id="rId8"/>
      <w:footerReference w:type="default" r:id="rId9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94" w:rsidRDefault="00504894">
      <w:r>
        <w:separator/>
      </w:r>
    </w:p>
  </w:endnote>
  <w:endnote w:type="continuationSeparator" w:id="0">
    <w:p w:rsidR="00504894" w:rsidRDefault="0050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852">
      <w:rPr>
        <w:rStyle w:val="a8"/>
        <w:noProof/>
      </w:rPr>
      <w:t>1</w: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94" w:rsidRDefault="00504894">
      <w:r>
        <w:separator/>
      </w:r>
    </w:p>
  </w:footnote>
  <w:footnote w:type="continuationSeparator" w:id="0">
    <w:p w:rsidR="00504894" w:rsidRDefault="0050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04894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3852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0A2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AFBA-0494-49AE-9DCC-7EABF4A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2</cp:revision>
  <cp:lastPrinted>2015-03-25T08:00:00Z</cp:lastPrinted>
  <dcterms:created xsi:type="dcterms:W3CDTF">2015-05-21T06:26:00Z</dcterms:created>
  <dcterms:modified xsi:type="dcterms:W3CDTF">2015-05-21T06:26:00Z</dcterms:modified>
</cp:coreProperties>
</file>