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BD" w:rsidRPr="00E84EBD" w:rsidRDefault="00E84EBD" w:rsidP="00E84EB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84EBD">
        <w:rPr>
          <w:rFonts w:ascii="ＭＳ Ｐゴシック" w:eastAsia="ＭＳ Ｐゴシック" w:hAnsi="ＭＳ Ｐゴシック" w:hint="eastAsia"/>
          <w:sz w:val="36"/>
          <w:szCs w:val="36"/>
        </w:rPr>
        <w:t>取組に関する宣誓書</w:t>
      </w:r>
    </w:p>
    <w:p w:rsidR="00E84EBD" w:rsidRDefault="00E84EB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84EBD" w:rsidRDefault="00E84EB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2290F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高収益作物次期作支援交付金実施要綱第４の２の（１）（５万円/10a）の取組に関して、以下のとおりであることを宣誓いたします。</w:t>
      </w: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84EBD" w:rsidRDefault="00E84EBD" w:rsidP="00E84EBD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今回の取組　（　　　　　　　　　　　　　　　　　　　　　　　　　　　　　　　　　　　　）は</w:t>
      </w: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　新たな取組であります。</w:t>
      </w:r>
    </w:p>
    <w:p w:rsidR="00E84EBD" w:rsidRDefault="00C53BD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（従前使用の資材の使用ではありません。）</w:t>
      </w:r>
    </w:p>
    <w:p w:rsidR="00C53BDD" w:rsidRDefault="00C53BDD" w:rsidP="00E84EBD">
      <w:pPr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（従前使用の機械・設備の更新ではありません。）</w:t>
      </w:r>
      <w:bookmarkStart w:id="0" w:name="_GoBack"/>
      <w:bookmarkEnd w:id="0"/>
    </w:p>
    <w:p w:rsidR="00C53BDD" w:rsidRPr="00C53BDD" w:rsidRDefault="00C53BDD" w:rsidP="00E84EBD">
      <w:pPr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　産地推奨の取組であります。</w:t>
      </w: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住所　</w:t>
      </w: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84EBD" w:rsidRPr="00E84EBD" w:rsidRDefault="00E84EBD" w:rsidP="00E84EB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名前　　　　　　　　　　　　　　　　　　　　　　　　　　印</w:t>
      </w:r>
    </w:p>
    <w:sectPr w:rsidR="00E84EBD" w:rsidRPr="00E84E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BD"/>
    <w:rsid w:val="0052290F"/>
    <w:rsid w:val="00C53BDD"/>
    <w:rsid w:val="00E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ECB24"/>
  <w15:chartTrackingRefBased/>
  <w15:docId w15:val="{1DEFE022-B6D2-4361-8573-D09980EC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